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женщинах былых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(Баллада Франсуа Вийона)
          <w:br/>
          Скажите, где, в стране ль теней,
          <w:br/>
          Дочь Рима, Флора, перл бесценный?
          <w:br/>
          Архиппа где? Таида с ней,
          <w:br/>
          Сестра-подруга незабвенной?
          <w:br/>
          Где Эхо, чей ответ мгновенный
          <w:br/>
          Живил, когда-то, тихий брег,
          <w:br/>
          С ее красою несравненной?
          <w:br/>
          Увы, где прошлогодний снег!
          <w:br/>
          Где Элоиза, всех мудрей,
          <w:br/>
          Та, за кого был дерзновенный
          <w:br/>
          Пьер Абеляр лишен страстей
          <w:br/>
          И сам ушел в приют священный?
          <w:br/>
          Где та царица, кем, надменной,
          <w:br/>
          Был Буридан, под злобный смех,
          <w:br/>
          В мешке опущен в холод пенный?
          <w:br/>
          Увы, где прошлогодний снег!
          <w:br/>
          Где Бланка, лилии белей,
          <w:br/>
          Чей всех пленял напев сиренный?
          <w:br/>
          Алиса? Биче? Берта? — чей
          <w:br/>
          Призыв был крепче клятвы ленной?
          <w:br/>
          Где Жанна, что познала, пленной,
          <w:br/>
          Костер и смерть за славный грех?
          <w:br/>
          Где все, Владычица вселенной?
          <w:br/>
          Увы, где прошлогодний снег!
          <w:br/>
          Посылка
          <w:br/>
          О, государь! с тоской смиренной
          <w:br/>
          Недель и лет мы встретим бег;
          <w:br/>
          Припев пребудет неизменный:
          <w:br/>
          Увы, где прошлогодний снег!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2022-03-19T09:14:17+03:00</dcterms:created>
  <dcterms:modified xsi:type="dcterms:W3CDTF">2022-03-19T09:14:17+03:00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