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ласточке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Вставал рассвет над Леной. Пахло елями,
          <w:br/>
          Простор алел, синел и верещал,
          <w:br/>
          а крановщик Сысоев был с похмелия
          <w:br/>
          и свои чувства матом выражал
          <w:br/>
          <w:br/>
          Он поднимал, тросами окольцованные,
          <w:br/>
          на баржу под названьем "Диоген"
          <w:br/>
          контейнеры с лиловыми кальсонами
          <w:br/>
          и черными трусами до колен.
          <w:br/>
          <w:br/>
          И вспоминал, как было мокро в рощице
          <w:br/>
          (На пне бутылки, шпроты. Мошкара.)
          <w:br/>
          и рыжую заразу-маркировцицу,
          <w:br/>
          которая ломалась до утра.
          <w:br/>
          <w:br/>
          Она упрямо съежилась под ситчиком
          <w:br/>
          Когда Сысоев, хлопнувши сполна,
          <w:br/>
          прибегнул было к методам физическим,
          <w:br/>
          к физическим прибегнула она.
          <w:br/>
          <w:br/>
          Деваха из деревни, - кровь бунтарская! -
          <w:br/>
          она (быть может, с болью потайной)
          <w:br/>
          маркировала щеку пролетарскую
          <w:br/>
          своей крестьянской тяжкой пятерней...
          <w:br/>
          <w:br/>
          Сысоеву паршиво было, муторно.
          <w:br/>
          Он Гамлету себя уподоблял,
          <w:br/>
          в зубах фиксатых мучил "беломорину"
          <w:br/>
          и выраженья вновь употреблял.
          <w:br/>
          <w:br/>
          Но, поднимая ввысь охапку шифера,
          <w:br/>
          который мок недели две в порту,
          <w:br/>
          Сысоев вздрогнул, замолчав ушибленно
          <w:br/>
          и ощутил, что лоб его в поту.
          <w:br/>
          <w:br/>
          Над кранами, над баржами, над спицами,
          <w:br/>
          ну, а точнее - прямо над крюком,
          <w:br/>
          крича, металась ласточка со всхлипами:
          <w:br/>
          так лишь о детях - больше ни о ком.
          <w:br/>
          <w:br/>
          И увидал Сысоев, как пошатывал
          <w:br/>
          в смертельной для бескрылых высоте
          <w:br/>
          гнездо живое, теплое, пищавшее
          <w:br/>
          на самом верхнем шиферном листе.
          <w:br/>
          <w:br/>
          Казалось все Сысоеву до лампочки.
          <w:br/>
          Он сантименты слал всегда к чертям
          <w:br/>
          но стало что-то жалко этой ласточки,
          <w:br/>
          да и птенцов: детдомовский он сам.
          <w:br/>
          <w:br/>
          И, не употребляя выражения
          <w:br/>
          он. будто бы фарфор или тротил,
          <w:br/>
          по правилам всей нежности скольжения
          <w:br/>
          гнездо на крышу склада опустил.
          <w:br/>
          <w:br/>
          А там, внизу, глазами замороженными,
          <w:br/>
          а может, завороженными вдруг
          <w:br/>
          глядела та зараза-маркировщица,
          <w:br/>
          как бережно разжался страшный крюк.
          <w:br/>
          <w:br/>
          Сысоев сделал это чисто, вежливо,
          <w:br/>
          и краном, грохотавшим в небесах,
          <w:br/>
          он поднял и себя и человечество
          <w:br/>
          в ее зеленых мнительных глазах.
          <w:br/>
          <w:br/>
          Она уже не ежилась под ситчиком,
          <w:br/>
          когда они пошли вдвоем опять,
          <w:br/>
          и было, право, к методам физическим
          <w:br/>
          Сысоеву не нужно прибегать.
          <w:br/>
          <w:br/>
          Она шептала: "Родненький мой..." - ласково.
          <w:br/>
          Что с ней стряслось, не понял он, дурак.
          <w:br/>
          Не знал Сысоев - дело было в ласточке.
          <w:br/>
          Но ласточке помог он просто так.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2021-11-10T11:55:29+03:00</dcterms:created>
  <dcterms:modified xsi:type="dcterms:W3CDTF">2021-11-10T11:55:29+03:00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