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том, как одна принцесса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Баллада о том, как одна принцесса раз в два месяца приходила поужинать в ресторан «Динамо»</strong>
          <w:br/>
          <w:br/>
          «…И медленно, пройдя меж пьяными,
          <w:br/>
           Всегда без спутников, одна…»
          <w:br/>
          <em>
            <a href="https://rustih.ru/aleksandr-blok/">А. Блок</a>
          </em>
          <w:br/>
          <w:br/>
          Кивал с эстрады ей трубач,
          <w:br/>
           Сипел трубой, как в насморке.
          <w:br/>
           Он и прозвал её, трепач,
          <w:br/>
           Принцессой с Нижней Масловки.
          <w:br/>
           Он подтянул, трепач, штаны
          <w:br/>
           И выдал румбу с перчиком,
          <w:br/>
           А ей, принцессе, хоть бы хны,
          <w:br/>
           Едва качнула плечиком:
          <w:br/>
           Мол, только пальцем поманю —
          <w:br/>
           Слетятся сотни соколов…
          <w:br/>
           И села, и прочла меню,
          <w:br/>
           И выбрала — бефстроганов.
          <w:br/>
          <w:br/>
          И все бухие пролетарии,
          <w:br/>
           Все тунеядцы и жульё,
          <w:br/>
           Как на комету в планетарии,
          <w:br/>
           Глядели, суки, на неё…
          <w:br/>
          <w:br/>
          Румба, та-да-ра-да-ра-да-ра-да,
          <w:br/>
           Румба, та-да-ра-да-ра-да-ра!
          <w:br/>
          <w:br/>
          Бабье вокруг, издавши стон,
          <w:br/>
           Пошло махать платочками,
          <w:br/>
           Она ж, как леди Гамильтон,
          <w:br/>
           Пила ситро глоточками.
          <w:br/>
           Бабье вокруг — сплошной собес! —
          <w:br/>
           Воздев, как пики, вилочки,
          <w:br/>
           Рубают водку под супец,
          <w:br/>
           Шампанское под килечки.
          <w:br/>
           И, сталь коронок заголя,
          <w:br/>
           Расправой бредят скорою:
          <w:br/>
           Ах, эту б дочку короля
          <w:br/>
           Шарахнуть бы «Авророю»!
          <w:br/>
          <w:br/>
          И все бухие пролетарии,
          <w:br/>
           Смирив идейные сердца,
          <w:br/>
           Готовы к праведной баталии
          <w:br/>
           И к штурму Зимнего дворца!
          <w:br/>
          <w:br/>
          Румба, та-да-ра-да-ра-да-ра-да,
          <w:br/>
           Румба, та-да-ра-да-ра-да-ра!
          <w:br/>
          <w:br/>
          Душнеет в зале, как в метро,
          <w:br/>
           От пергидрольных локонов.
          <w:br/>
           Принцесса выпила ситро
          <w:br/>
           И съела свой бефстроганов.
          <w:br/>
           И вновь таращится бабье
          <w:br/>
           На стать её картинную —
          <w:br/>
           На узком пальце у нее
          <w:br/>
           Кольцо за два с полтиною.
          <w:br/>
           А время подлое течёт,
          <w:br/>
           И, зал пройдя, как пасеку,
          <w:br/>
           Шестёрка ей приносит счёт —
          <w:br/>
           И всё, и крышка празднику!
          <w:br/>
          <w:br/>
          А между тем пила и кушала,
          <w:br/>
           Вложив всю душу в сей процесс,
          <w:br/>
           Благополучнейшая шушера,
          <w:br/>
           Не признающая принцесс.
          <w:br/>
          <w:br/>
          Румба, та-да-ра-да-ра-да-ра-да,
          <w:br/>
           Румба, та-да-ра-да-ра-да-ра!
          <w:br/>
          <w:br/>
          …Держись, держись, держись, держись,
          <w:br/>
           Крепись и чисти перышки!
          <w:br/>
           Такая жизнь — плохая жизнь —
          <w:br/>
           У современной Золушки.
          <w:br/>
           Не ждет на улице ее
          <w:br/>
           С каретой фея крестная…
          <w:br/>
           Жует бабье, сопит бабье,
          <w:br/>
           Придумывает грозное!
          <w:br/>
           А ей не царство на веку —
          <w:br/>
           Посулы да побасенки,
          <w:br/>
           А там — вались по холодку,
          <w:br/>
           «Принцесса» с Нижней Масловки!
          <w:br/>
          <w:br/>
          И вот она идет меж столиков
          <w:br/>
           В своем костюмчике джерси…
          <w:br/>
           Ах, ей далеко до Сокольников,
          <w:br/>
           Ай, ей не хватит на такси!
          <w:br/>
          <w:br/>
          Румба, та-да-ра-да-ра-да-ра-да,
          <w:br/>
           Румба, та-да-ра-да-ра-да-ра!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2022-04-21T11:32:43+03:00</dcterms:created>
  <dcterms:modified xsi:type="dcterms:W3CDTF">2022-04-21T11:32:43+03:00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