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были в районной бане
          <w:br/>
           В периферийном городке?
          <w:br/>
           Там шайки с профилем кабаньим
          <w:br/>
           И плеск, как летом на реке.
          <w:br/>
          <w:br/>
          Там ордена сдают вахтерам,
          <w:br/>
           Зато приносят в мыльный зал
          <w:br/>
           Рубцы и шрамы — те, которым
          <w:br/>
           Я лично больше б доверял.
          <w:br/>
          <w:br/>
          Там двое одноруких спины
          <w:br/>
           Один другому бодро трут.
          <w:br/>
           Там тело всякого мужчины
          <w:br/>
           Исчеркали война и труд.
          <w:br/>
          <w:br/>
          Там по рисунку каждой травмы
          <w:br/>
           Читаю каждый вторник я
          <w:br/>
           Без лести и обмана драмы
          <w:br/>
           Или романы без вранья.
          <w:br/>
          <w:br/>
          Там на груди своей широкой
          <w:br/>
           Из дальних плаваний матрос
          <w:br/>
           Лиловые татуировки
          <w:br/>
           В наш сухопутный край занес.
          <w:br/>
          <w:br/>
          Там я, волнуясь и ликуя,
          <w:br/>
           Читал, забыв о кипятке:
          <w:br/>
           «Мы не оставим мать родную!»-
          <w:br/>
           У партизана на руке.
          <w:br/>
          <w:br/>
          Там слышен визг и хохот женский
          <w:br/>
           За деревянною стеной.
          <w:br/>
           Там чувство острого блаженства
          <w:br/>
           Переживается в парной.
          <w:br/>
          <w:br/>
          Там рассуждают о футболе.
          <w:br/>
           Там с поднятою головой
          <w:br/>
           Несет портной свои мозоли,
          <w:br/>
           Свои ожоги — горновой.
          <w:br/>
          <w:br/>
          Но бедствий и сражений годы
          <w:br/>
           Согнуть и сгорбить не смогли
          <w:br/>
           Ширококостную породу
          <w:br/>
           Сынов моей большой земли.
          <w:br/>
          <w:br/>
          Вы не были в раю районном,
          <w:br/>
           Что меж кино и стадионом?
          <w:br/>
           В той бане парились иль нет?
          <w:br/>
           Там два рубля любой билет.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2022-04-21T20:09:26+03:00</dcterms:created>
  <dcterms:modified xsi:type="dcterms:W3CDTF">2022-04-21T20:09:26+03:00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