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Батюшкову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пещерах Геликона
          <w:br/>
          Я некогда рожден;
          <w:br/>
          Во имя Аполлона
          <w:br/>
          Тибуллом окрещен,
          <w:br/>
          И светлой Иппокреной
          <w:br/>
          С издетства напоенный
          <w:br/>
          Под кровом вешних роз,
          <w:br/>
          Поэтом я возрос.
          <w:br/>
          <w:br/>
          Веселый сын Эрмия
          <w:br/>
          Ребенка полюбил,
          <w:br/>
          В дни резвости златые
          <w:br/>
          Мне дудку подарил.
          <w:br/>
          Знакомясь с нею рано,
          <w:br/>
          Дудил я непрестанно;
          <w:br/>
          Нескладно хоть играл,
          <w:br/>
          Но Музам не скучал.
          <w:br/>
          <w:br/>
          А ты, певец забавы
          <w:br/>
          И друг Пермесских дев,
          <w:br/>
          Ты хочешь, чтобы, славы
          <w:br/>
          Стезею полетев,
          <w:br/>
          Простясь с Анакреоном,
          <w:br/>
          Спешил я за Мароном
          <w:br/>
          И пел при звуках лир
          <w:br/>
          Войны кровавый пир.
          <w:br/>
          <w:br/>
          Дано мне мало Фебом:
          <w:br/>
          Охота, скудный дар.
          <w:br/>
          Пою под чуждым небом,
          <w:br/>
          Вдали домашних Лар,
          <w:br/>
          И, с дерзостным Икаром
          <w:br/>
          Страшась летать не даром,
          <w:br/>
          Бреду своим путем:
          <w:br/>
          Будь всякой при своем.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2021-11-10T14:45:41+03:00</dcterms:created>
  <dcterms:modified xsi:type="dcterms:W3CDTF">2021-11-10T14:45:41+03:00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