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Баю-баю-баиньки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Баю-баю-баиньки,
          <w:br/>
           Прискакали заиньки:
          <w:br/>
           — Спит ли ваша девочка,
          <w:br/>
           Девочка-препевочка?
          <w:br/>
           Уходите, заиньки,
          <w:br/>
           Не мешайте баиньки!
          <w:br/>
           Люли-люли-люленьки,
          <w:br/>
           Прилетели гуленьки:
          <w:br/>
           — Спит ли ваша девочка,
          <w:br/>
           Девочка-припевочка?
          <w:br/>
           Улетайте, гуденьки,
          <w:br/>
           Дайте спать дочуленьке!
          <w:br/>
          <w:br/>
          Завтра встанет солнышко,
          <w:br/>
           Встанет и Аленушка.
          <w:br/>
          <w:br/>
          Будет солнце греть,
          <w:br/>
           Будет дочка петь.
          <w:br/>
           Целый день «уа-уа»,
          <w:br/>
           Полюбуйтесь, какова!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2022-04-21T20:57:37+03:00</dcterms:created>
  <dcterms:modified xsi:type="dcterms:W3CDTF">2022-04-21T20:57:37+03:00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