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Бедный Костя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Если вдруг приходят гости<w:br/>В дом, на праздничный пирог,<w:br/>Папа с мамой просят Костю:<w:br/>&ndash; Спой, пожалуйста, сынок!<w:br/> <w:br/>Начинает Костя мяться,<w:br/>Дуться, хныкать и сопеть,<w:br/>И нетрудно догадаться:<w:br/>Мальчуган не хочет петь!<w:br/> <w:br/>&ndash; Пой! &ndash; настаивает мама.&mdash;<w:br/>Только стой на стуле прямо!<w:br/> <w:br/>Папа шепчет: &ndash; Константин,<w:br/>Спой куплетик! Хоть один!<w:br/> <w:br/>От досады и от злости<w:br/>Всё кипит в груди у Кости,<w:br/>Он кряхтя на стул встаёт,<w:br/>С отвращением поёт.<w:br/> <w:br/>А поёт он, как ни странно,<w:br/>Серенаду Дон-Жуана,<w:br/>Что запомнилась ему<w:br/>Неизвестно почему.<w:br/> <w:br/>Гости хлопают в ладоши:<w:br/>&ndash; Ах, певец какой хороший!<w:br/> <w:br/>Кто-то просит: &ndash; Ты, малыш,<w:br/>Лучше спой &laquo;Шумел камыш&hellip;&raquo;!<w:br/> <w:br/>За столом смеются гости,<w:br/>И никто не скажет: &laquo;Бросьте!<w:br/>Перестаньте приставать!<w:br/>Малышу пора в кровать!&raquo;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2021-11-11T06:53:15+03:00</dcterms:created>
  <dcterms:modified xsi:type="dcterms:W3CDTF">2021-11-11T06:53:15+03:00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