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Безбожникъ ли иль суеверъ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Безбожникъ ли иль суевѣръ,
          <w:br/>
           Зависишъ болѣе отъ ангела не чиста?
          <w:br/>
           Обѣихь скаредству одинъ размѣръ
          <w:br/>
           Но нѣтъ ни одного на свѣтѣ атеиста,
          <w:br/>
           Такая чортомъ мысль еще не вложена:
          <w:br/>
           А суевѣрами подсолнечна полна.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2022-04-24T09:27:01+03:00</dcterms:created>
  <dcterms:modified xsi:type="dcterms:W3CDTF">2022-04-24T09:27:01+03:00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