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"Безвольно пощады просят..."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Безвольно пощады просят
          <w:br/>
          Глаза. Что мне делать с ними,
          <w:br/>
          Когда при мне произносят
          <w:br/>
          Короткое, звонкое имя?
          <w:br/>
          <w:br/>
          Иду по тропинке в поле
          <w:br/>
          Вдоль серых сложенных бревен.
          <w:br/>
          Здесь легкий ветер на воле
          <w:br/>
          По-весеннему свеж, неровен.
          <w:br/>
          <w:br/>
          И томное сердце слышит
          <w:br/>
          Тайную весть о дальнем.
          <w:br/>
          Я знаю: он жив, он дышит,
          <w:br/>
          Он смеет быть не печальным.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2021-11-11T15:15:16+03:00</dcterms:created>
  <dcterms:modified xsi:type="dcterms:W3CDTF">2021-11-11T15:15:16+03:00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