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Безвременно умершему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Немые индивиды,
          <w:br/>
          И небо, как в степи.
          <w:br/>
          Не кайся, не завидуй,
          <w:br/>
          Покойся с миром, спи.
          <w:br/>
          Как прусской пушке берте
          <w:br/>
          Не по зубам париж,
          <w:br/>
          Ты не узнаешь смерти,
          <w:br/>
          Хоть через час сгоришь.
          <w:br/>
          Эпохи революций
          <w:br/>
          Bозобновляют жизнь
          <w:br/>
          Народа, где стрясутся,
          <w:br/>
          В громах других отчизн.
          <w:br/>
          Страницы века громче
          <w:br/>
          Отдельных правд и кривд.
          <w:br/>
          Мы этой книги кормчей
          <w:br/>
          Простой уставный шрифт.
          <w:br/>
          Затем-то мы и тянем,
          <w:br/>
          Что до скончанья дней
          <w:br/>
          Идем вторым изданьем,
          <w:br/>
          Душой и телом в ней.
          <w:br/>
          Но тут нас не оставят.
          <w:br/>
          Лет через пятьдесят,
          <w:br/>
          Как ветка пустит паветвь,
          <w:br/>
          Найдут и воскресят.
          <w:br/>
          <w:br/>
          Побег не обезлиствел,
          <w:br/>
          Зарубка зарастет.
          <w:br/>
          Так вот  в самоубийстве ль
          <w:br/>
          Спасенье и исход?
          <w:br/>
          <w:br/>
          Деревьев первый иней
          <w:br/>
          Убористым сучьем
          <w:br/>
          Вчерне твоей кончине
          <w:br/>
          Достойно посвящен.
          <w:br/>
          <w:br/>
          Кривые ветки ольшин
          <w:br/>
          Как реквием в стихах.
          <w:br/>
          И это все; и больше
          <w:br/>
          Не скажешь впопыхах.
          <w:br/>
          <w:br/>
          Теперь темнеет рано,
          <w:br/>
          Но конный небосвод
          <w:br/>
          С пяти несет охрану
          <w:br/>
          Окраин, рощ и вод.
          <w:br/>
          <w:br/>
          Из комнаты с венками
          <w:br/>
          Вечерний виден двор
          <w:br/>
          И выезд звезд верхами
          <w:br/>
          В сторожевой дозор.
          <w:br/>
          <w:br/>
          Прощай. Нас всех рассудит
          <w:br/>
          Невинность новичка.
          <w:br/>
          Покойся. Спи. Да будет
          <w:br/>
          Земля тебе легка.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2022-03-19T09:07:40+03:00</dcterms:created>
  <dcterms:modified xsi:type="dcterms:W3CDTF">2022-03-19T09:07:40+03:00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