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Бей, барабан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Бей, барабан, походную тревогу!
          <w:br/>
           Время не ждет! Товарищи, в дорогу!
          <w:br/>
          <w:br/>
          Пусть конь
          <w:br/>
           Как молния летит,
          <w:br/>
           Пусть марш
          <w:br/>
           Победою звучит,
          <w:br/>
           Знамя огнем горит!
          <w:br/>
          <w:br/>
          Наступило горячее время,
          <w:br/>
           И медлить нам нельзя никак!
          <w:br/>
           Ружья за плечи и ногу в стремя, —
          <w:br/>
           Кто не с нами — тот и трус и враг!
          <w:br/>
          <w:br/>
          Бей, барабан, походную тревогу!
          <w:br/>
           Время не ждет! Товарищи, в дорогу!
          <w:br/>
          <w:br/>
          Друг, пой,
          <w:br/>
           Как я тебе пою:
          <w:br/>
           — Все в бой
          <w:br/>
           За Родину свою!
          <w:br/>
           Стой до конца в бою!
          <w:br/>
          <w:br/>
          Нас родило орлиное племя,
          <w:br/>
           Мы боремся за каждый шаг!
          <w:br/>
           Ружья за плечи и ногу в стремя, —
          <w:br/>
           Кто не с нами — тот и трус и враг!
          <w:br/>
          <w:br/>
          Бей, барабан, походную тревогу!
          <w:br/>
           Время не ждет! Товарищи, в дорогу!
          <w:br/>
          <w:br/>
          Нас враг
          <w:br/>
           Живыми не возьмет!
          <w:br/>
           Наш путь
          <w:br/>
           К победе приведет!
          <w:br/>
           Смело пойдем вперед!
          <w:br/>
          <w:br/>
          Пусть победно горит над всеми
          <w:br/>
           Наш гордый свободный стяг!
          <w:br/>
           Ружья за плечи и ногу в стремя, —
          <w:br/>
           Кто не с нами — тот и трус и враг!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2022-04-22T05:07:05+03:00</dcterms:created>
  <dcterms:modified xsi:type="dcterms:W3CDTF">2022-04-22T05:07:05+03:00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