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Белое безмолвие берез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Белое безмолвие берез…
          <w:br/>
           В лес вхожу,
          <w:br/>
           Как в храм входили предки.
          <w:br/>
           Бью поклоны
          <w:br/>
           Каждой встречной ветке,
          <w:br/>
           Чтобы не вспугнуть их белых грез.
          <w:br/>
           А какая тишина в лесу!
          <w:br/>
           Синяя безоблачная грусть…
          <w:br/>
           Полным сердцем я ее несу.
          <w:br/>
           Я несу.
          <w:br/>
           И расплескать боюсь.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2022-04-22T00:02:49+03:00</dcterms:created>
  <dcterms:modified xsi:type="dcterms:W3CDTF">2022-04-22T00:02:49+03:00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