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Морозное солнце. С парада
          <w:br/>
          Идут и идут войска.
          <w:br/>
          Я полдню январскому рада,
          <w:br/>
          И тревога моя легка.
          <w:br/>
          <w:br/>
          Здесь помню каждую ветку
          <w:br/>
          И каждый силуэт.
          <w:br/>
          Сквозь инея белую сетку
          <w:br/>
          Малиновый каплет свет.
          <w:br/>
          <w:br/>
          Здесь дом был почти что белый,
          <w:br/>
          Стеклянное крыльцо.
          <w:br/>
          Столько раз рукой помертвелой
          <w:br/>
          Я держала звонок-кольцо.
          <w:br/>
          <w:br/>
          Столько раз… Играйте, солдаты,
          <w:br/>
          А я мой дом отыщу,
          <w:br/>
          Узнаю по крыше покатой,
          <w:br/>
          По вечному плющу.
          <w:br/>
          <w:br/>
          Но кто его отодвинул,
          <w:br/>
          В чуткие унес города
          <w:br/>
          Или из памяти вынул
          <w:br/>
          Навсегда дорогу туда…
          <w:br/>
          <w:br/>
          Волынки вдали замирают,
          <w:br/>
          Снег летит, как вишневый цвет…
          <w:br/>
          И, видно, никто не знает,
          <w:br/>
          Что белого дома 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2021-11-10T20:30:18+03:00</dcterms:created>
  <dcterms:modified xsi:type="dcterms:W3CDTF">2021-11-10T20:30:18+03:00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