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Берега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Рассыпав блики вкруговую.
          <w:br/>
            Уходит солнце почивать.
          <w:br/>
            Ввысь на скалу береговую
          <w:br/>
            Пойдем парами волн дышать!
          <w:br/>
          <w:br/>
           Мы различим, над морем стоя,
          <w:br/>
            Баркасы в отсветах зарниц —
          <w:br/>
            Борта их, словно крылья птиц,
          <w:br/>
            Воды касаются порою.
          <w:br/>
          <w:br/>
           Увидим мы, как туч слои
          <w:br/>
            Висят над нами мглой туманной,
          <w:br/>
            А люди по косе песчаной
          <w:br/>
            Идут гуськом, как муравьи,
          <w:br/>
          <w:br/>
           Как тают буруны лихие,
          <w:br/>
            Утрачивая голоса;
          <w:br/>
            Увидим вольную стихию
          <w:br/>
            Превыше моря — небеса;
          <w:br/>
          <w:br/>
           И там, вверху, на голом склоне,
          <w:br/>
            Вдали от шума, молчалив,
          <w:br/>
            В ладони взяв твои ладони
          <w:br/>
            И голову к тебе склонив,
          <w:br/>
          <w:br/>
           Под причитания морские
          <w:br/>
            В твоей груди услышу стук,
          <w:br/>
            И этот тихий, мерный звук
          <w:br/>
            Поглотит голоса другие.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2022-04-21T20:37:23+03:00</dcterms:created>
  <dcterms:modified xsi:type="dcterms:W3CDTF">2022-04-21T20:37:23+03:00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