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Бесстрастен свет с Маира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Бесстрастен свет с Маира,
          <w:br/>
          Безгрешен взор у жён, —
          <w:br/>
          В сиянии с Маира
          <w:br/>
          Великий праздник мира
          <w:br/>
          Отрадой окружён.
          <w:br/>
          Далёкая отрада
          <w:br/>
          Близка душе моей, —
          <w:br/>
          Ойле, твоя отрада —
          <w:br/>
          Незримая ограда
          <w:br/>
          От суетных страстей.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2022-03-21T21:58:03+03:00</dcterms:created>
  <dcterms:modified xsi:type="dcterms:W3CDTF">2022-03-21T21:58:03+03:00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