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Битый битого стережет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прибывшего в Будапешт гитлеровского министра внутренних дел и командующего германской «внутренней армией» Гиммлера было совершено покушение. Неизвестным лицом в Гиммлера было сделано несколько выстрелов. Гиммлер ранен, начальник его личной охраны убит.
          <w:br/>
          <w:br/>
          Из газет
          <w:br/>
          <w:br/>
          Охранник начальника личной охраны
          <w:br/>
          Убит неизвестным лицом.
          <w:br/>
          Начальник охраны вздыхает: «Ох, раны!»
          <w:br/>
          И все это пахнет концом.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2022-03-21T04:21:48+03:00</dcterms:created>
  <dcterms:modified xsi:type="dcterms:W3CDTF">2022-03-21T04:21:48+03:00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