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Благолепие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долина, дом и сад,
          <w:br/>
          Река, во льду глухонемая,
          <w:br/>
          Что в холодеющих лесах
          <w:br/>
          Я покидаю вас до мая.
          <w:br/>
          <w:br/>
          Цветок чугунный в городской
          <w:br/>
          Ограде льнет к пальто под локтем,
          <w:br/>
          Дыша проезжею тоской:
          <w:br/>
          Резиной, мглой, бензином, дегтем,
          <w:br/>
          <w:br/>
          Окурком, снегом, колесом,
          <w:br/>
          Копытом, прочерком, трамваем,-
          <w:br/>
          Во всем, воистину во всем,
          <w:br/>
          Свободный гений узнаваем.
          <w:br/>
          <w:br/>
          Одежды стали тяжелеть,
          <w:br/>
          Крупней раскрой, грубее ткани,
          <w:br/>
          И нежно розовеет медь,
          <w:br/>
          Перчатку чувствуя в кармане.
          <w:br/>
          <w:br/>
          Ознобом скулы обвело,
          <w:br/>
          И губы обметало сушью,
          <w:br/>
          Но на душе светлым-светло,
          <w:br/>
          И клен сквозит японской тушью.
          <w:br/>
          <w:br/>
          Приемлет гавань корабли -
          <w:br/>
          Купает их, потом питает
          <w:br/>
          И нежностью своей любви
          <w:br/>
          Мотор, как сердце, воспитает.
          <w:br/>
          <w:br/>
          На елке свечи воспалит
          <w:br/>
          Грань декабря с январской гранью.
          <w:br/>
          И все, что мучит и болит,
          <w:br/>
          Судьбой подвергнется изгнанью.
          <w:br/>
          <w:br/>
          И золотистый мандарин
          <w:br/>
          Напомнит в переносных смыслах
          <w:br/>
          Все то, что Ярославль дарил
          <w:br/>
          Мне в сентябре, в двадцатых числах -
          <w:br/>
          <w:br/>
          Такая вольность на душе,
          <w:br/>
          Такое благолепье света,
          <w:br/>
          Что только лист в карандаше
          <w:br/>
          Способен объяснить все это.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2021-11-11T05:53:34+03:00</dcterms:created>
  <dcterms:modified xsi:type="dcterms:W3CDTF">2021-11-11T05:53:34+03:00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