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Благословляю ваши домы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Благословляю ваши домы!
          <w:br/>
          Любовь и мир несу в страну.
          <w:br/>
          Я, выгромлявший в небе громы,
          <w:br/>
          Зажегший молнией луну!
          <w:br/>
          Ушедшее непоправимо.
          <w:br/>
          Шампань холопно пролита…
          <w:br/>
          Но жизнь жива! Но жизнь любима!
          <w:br/>
          И есть восторг! И есть мечта!
          <w:br/>
          Вы, культоры гнилого мира,
          <w:br/>
          Мир перестройте до основ!
          <w:br/>
          Бряцай пророчно, Златолира,
          <w:br/>
          Чарунья грез, вещунья снов!
          <w:br/>
          В них — людокосящие войны
          <w:br/>
          Невероятны, — как потоп.
          <w:br/>
          В них — убеждения непробойны
          <w:br/>
          И милосердней антилоп.
          <w:br/>
          Не повторятся впредь ошибки,
          <w:br/>
          Вас устремлявшие к войне!
          <w:br/>
          Тому порукою — улыбки,
          <w:br/>
          Замотыльчившие во мне.
          <w:br/>
          Я верю, я охотно верю
          <w:br/>
          В людскую светлую судьбу.
          <w:br/>
          Нет места в человеке зверю,
          <w:br/>
          Как в гордом места нет рабу!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2022-03-22T09:20:21+03:00</dcterms:created>
  <dcterms:modified xsi:type="dcterms:W3CDTF">2022-03-22T09:20:21+03:00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