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Близ ключа в овраге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Близ ключа в овраге
          <w:br/>
          Девы-небылицы
          <w:br/>
          Жили, нагло наги,
          <w:br/>
          Тонки, бледнолицы.
          <w:br/>
          Если здешний житель,
          <w:br/>
          Сбившийся с дороги,
          <w:br/>
          К ним входил в обитель,
          <w:br/>
          Были девы строги.
          <w:br/>
          Страхи обступали
          <w:br/>
          Бедного бродягу,
          <w:br/>
          И его гоняли
          <w:br/>
          По всему оврагу.
          <w:br/>
          Из чужого ль края
          <w:br/>
          Путник, издалеча,
          <w:br/>
          Для того другая,
          <w:br/>
          Ласковая встреча.
          <w:br/>
          Вдруг на дне глубоком
          <w:br/>
          Девы молодые,
          <w:br/>
          С виноградным соком
          <w:br/>
          Чаши золотые,
          <w:br/>
          Светлые чертоги,
          <w:br/>
          Мягкие ложницы,
          <w:br/>
          В легкой пляске ноги
          <w:br/>
          Голой чаровницы,
          <w:br/>
          Звон и ликованье,
          <w:br/>
          Радостное пенье.
          <w:br/>
          Сладкое мечтанье,
          <w:br/>
          Тихое забвенье.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2022-03-19T08:18:21+03:00</dcterms:created>
  <dcterms:modified xsi:type="dcterms:W3CDTF">2022-03-19T08:18:21+03:00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