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Близкой (Как страстно ты ждала ответа)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страстно ты ждала ответа!
          <w:br/>
          И я тебе свой дар принес:
          <w:br/>
          Свой дар святой, свой дар поэта, —
          <w:br/>
          Венок из темно-красных роз.
          <w:br/>
          Мои цветы благоуханны,
          <w:br/>
          Горят края их лепестков,
          <w:br/>
          Но знает розами венчанный
          <w:br/>
          Уколы тайные шипов.
          <w:br/>
          Венок вовеки не увянет
          <w:br/>
          Над тихим обликом чела,
          <w:br/>
          Но каждый вечер снова ранит
          <w:br/>
          Тебя сокрытая игла.
          <w:br/>
          В венце, как на веселом пире, —
          <w:br/>
          Ты мученица на кресте!
          <w:br/>
          Но будь верна в неверном мире
          <w:br/>
          Своей восторженной мечте!
          <w:br/>
          Мой дар — святой, мой дар — поэта,
          <w:br/>
          Тебя он выше всех вознес.
          <w:br/>
          Гордись, как дивным нимбом света,
          <w:br/>
          Венком из темно-красных роз!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2022-03-18T10:46:48+03:00</dcterms:created>
  <dcterms:modified xsi:type="dcterms:W3CDTF">2022-03-18T10:46:48+03:00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