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Всюду Павлику почет:
          <w:br/>
          Павлик блинчики печет.
          <w:br/>
          <w:br/>
          Он провел беседу в школе -
          <w:br/>
          Говорил, открыв тетрадь,
          <w:br/>
          Сколько соды, сколько соли,
          <w:br/>
          Сколько масла нужно брать.
          <w:br/>
          <w:br/>
          Доказал, что вместо масла
          <w:br/>
          Можно брать и маргарин.
          <w:br/>
          <w:br/>
          Решено единогласно:
          <w:br/>
          Он прекрасно говорил.
          <w:br/>
          Кто сказал такую речь,
          <w:br/>
          Сможет блинчиков напечь!
          <w:br/>
          <w:br/>
          Но, товарищи, спешите -
          <w:br/>
          Нужно дом спасать скорей!
          <w:br/>
          Где у вас огнетушитель?
          <w:br/>
          Дым валит из-под дверей!
          <w:br/>
          <w:br/>
          А соседи говорят:
          <w:br/>
          - Это блинчики горят!
          <w:br/>
          <w:br/>
          Ох, когда дошло до дела,
          <w:br/>
          Осрамился наш герой -
          <w:br/>
          Девять блинчиков сгорело,
          <w:br/>
          А десятый был сырой!
          <w:br/>
          <w:br/>
          Говорить нетрудно речь,
          <w:br/>
          Трудно блинчиков напечь!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2021-11-11T12:31:56+03:00</dcterms:created>
  <dcterms:modified xsi:type="dcterms:W3CDTF">2021-11-11T12:31:56+03:00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