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Блоха болот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Блоха болот
          <w:br/>
           лягушка
          <w:br/>
           ночная погремушка
          <w:br/>
          <w:br/>
          далекий лот
          <w:br/>
           какой прыжок
          <w:br/>
           бугор высок
          <w:br/>
           стоит избушка
          <w:br/>
          <w:br/>
          упал висок
          <w:br/>
           загорелся песок
          <w:br/>
           согнулся носок
          <w:br/>
           отвалился кусок
          <w:br/>
           не хватило досок
          <w:br/>
           напустили сорок
          <w:br/>
           плавал сок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2022-04-23T11:16:42+03:00</dcterms:created>
  <dcterms:modified xsi:type="dcterms:W3CDTF">2022-04-23T11:16:42+03:00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