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Бобыль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Посвящается Н. В. Кукольнику
          <w:br/>
          <w:br/>
          Дай взгляну веселей:
          <w:br/>
           Дума не помога.
          <w:br/>
           Для меня ль, бобыля,
          <w:br/>
           Всюду не дорога!
          <w:br/>
           Без избы — я пригрет,
          <w:br/>
           Сокол — без наряда,
          <w:br/>
           Без казны — мне почет,
          <w:br/>
           Умирать не надо!
          <w:br/>
           В чистом поле идешь —
          <w:br/>
           Ветерок встречает,
          <w:br/>
           Забегает вперед,
          <w:br/>
           Стежки подметает.
          <w:br/>
           Рожь стоит по бокам,
          <w:br/>
           Отдает поклоны;
          <w:br/>
           Ляжешь спать — под тобой
          <w:br/>
           Постлан шелк зеленый;
          <w:br/>
           Звезды смотрят в глаза;
          <w:br/>
           Белый день настанет —
          <w:br/>
           Умывает pocat
          <w:br/>
           Солнышко румянит.
          <w:br/>
           На людей поглядишь —
          <w:br/>
           Право, смех и горе!
          <w:br/>
           Целый век им труды
          <w:br/>
           На дворе и в поле.
          <w:br/>
           А тут вот молодец:
          <w:br/>
           За сохой не ходит —
          <w:br/>
           Да привет, и хлеб-соль,
          <w:br/>
           И приют находит.
          <w:br/>
           Ну, а нечего есть —
          <w:br/>
           Стянешь пояс крепче,
          <w:br/>
           Волосами тряхнешь —
          <w:br/>
           Вот оно и легче.
          <w:br/>
           А не то — к богачам:
          <w:br/>
           Им работник нужен;
          <w:br/>
           Помолотишь денек —
          <w:br/>
           Вот тебе и ужин.
          <w:br/>
           Уж зато, коли есть
          <w:br/>
           Зипунишка новый,
          <w:br/>
           На ногах сапоги,
          <w:br/>
           В кошельке целковый —
          <w:br/>
           И раздумье прошло,
          <w:br/>
           И тоска пропала;
          <w:br/>
           Сторонись, богачи:
          <w:br/>
           Бедность загуляла!
          <w:br/>
           Как взойдешь в хоровод
          <w:br/>
           Да начнешь там пляску,
          <w:br/>
           При вечерней заре,
          <w:br/>
           С присвистом вприсядку, —
          <w:br/>
           Бабы, девки глядят,
          <w:br/>
           Стукают котами,
          <w:br/>
           Парни нехотя в лад
          <w:br/>
           Шевелят плечами.
          <w:br/>
           Вот на старости лет
          <w:br/>
           Кто-то меня вспомнит, —
          <w:br/>
           Приглядит за больным,
          <w:br/>
           Мертвого схоронит?
          <w:br/>
           Да бобыль-сирота
          <w:br/>
           Ничего не просит;
          <w:br/>
           Над могилой его
          <w:br/>
           Буря поголосит,
          <w:br/>
           Окропит ее дождь
          <w:br/>
           Чистою слезою,
          <w:br/>
           Принакроет весна
          <w:br/>
           Шелковой травою.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2022-04-21T23:54:58+03:00</dcterms:created>
  <dcterms:modified xsi:type="dcterms:W3CDTF">2022-04-21T23:54:58+03:00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