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Боги, что за противный дождь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Боги, что за противный дождь!
          <w:br/>
           День и ночь он идет, гулко стуча в окно.
          <w:br/>
           Так, пожалуй, мне долго ждать,
          <w:br/>
           Чтобы крошка Фотис в садик ко мне пришла.
          <w:br/>
           Страшно ноги смочить в дожде,
          <w:br/>
           Чистой туники жаль, жаль заплетенных кос.
          <w:br/>
           Можно ль мне на нее роптать:
          <w:br/>
           Дева — нежный цветок, так ей пристало быть.
          <w:br/>
           Я — мужчина, не хрупкий я,
          <w:br/>
           Что на воду смотреть? Туч ли бояться мне?
          <w:br/>
           Плащ свой серый накину вмиг,
          <w:br/>
           В дом Фотис постучусь, будто пришлец чужой.
          <w:br/>
           То-то смеху и резвых игр,
          <w:br/>
           Как узнает меня, кудри откроет мне!
          <w:br/>
           Что, взял, гадкий, ты, гадкий дождь?
          <w:br/>
           Разве я не хитрец? кто не хитер в любви?
          <w:br/>
           Стукнул в двери моей Фотис —
          <w:br/>
           Мать мне открыла дверь, старую хмуря бровь.
          <w:br/>
           «Будет дома сидеть Фотис, —
          <w:br/>
           В сад к подруге пошла: разве ей страшен дождь?»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2022-04-22T20:43:46+03:00</dcterms:created>
  <dcterms:modified xsi:type="dcterms:W3CDTF">2022-04-22T20:43:46+03:00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