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 Азбучных Истин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 и Т. Грингольц</em>
          <w:br/>
          <w:br/>
          Проходя сквозь века и страны в обличье всех рас земных,
          <w:br/>
           Я сжился с Богами Торжищ и чтил по-своему их.
          <w:br/>
           Я видел их Мощь и их Немощь, я дань им платил сполна.
          <w:br/>
           Но Боги Азбучных Истин — вот Боги на все времена!
          <w:br/>
          <w:br/>
          Еще на деревьях отчих от Них усвоил народ:
          <w:br/>
           Вода — непременно мочит, Огонь — непременно жжет.
          <w:br/>
           Но нашли мы подход бескрылым: где Дух, Идеал, Порыв?
          <w:br/>
           И оставили их Гориллам, на Стезю Прогресса вступив.
          <w:br/>
          <w:br/>
          С Ветром Времени мы летели. Они не спешили ничуть.
          <w:br/>
           Не мчались, как Боги Торжищ, куда бы ни стало дуть.
          <w:br/>
           Но Слово к нам нисходило, чуть только мы воспарим,
          <w:br/>
           И племя ждала могила, и рушился гордый Рим.
          <w:br/>
          <w:br/>
          Они были глухи к Надеждам, которыми жив Человек:
          <w:br/>
           Молочные реки — где ж там! Нет и Медом текущих рек!
          <w:br/>
           И ложь, что Мечты — это Крылья, и ложь, что Хотеть значит Мочь,
          <w:br/>
           А Боги Торжищ твердили, что все так и есть, точь-в-точь.
          <w:br/>
          <w:br/>
          Когда затевался Кембрий, возвестили нам Вечный мир:
          <w:br/>
           Бросайте наземь оружье, сзывайте чужих на пир!
          <w:br/>
           И продали нас, безоружных, в рабство, врагу под ярем,
          <w:br/>
           А Боги Азбучных Истин сказали: «Верь, да не всем!»
          <w:br/>
          <w:br/>
          Под клики «Равенство дамам!» жизнь в цвету нам сулил Девон,
          <w:br/>
           И ближних мы возлюбили, но пуще всего — их жен.
          <w:br/>
           И мужи о чести забыли, и жены детей не ждут,
          <w:br/>
           А Боги Азбучных Истин сказали: «Гибель за блуд!»
          <w:br/>
          <w:br/>
          Ну а в смутное время Карбона обещали нам горы добра:
          <w:br/>
           Нищий Павел, соединяйся и раздень богатея Петра!
          <w:br/>
           Деньжищ у каждого — прорва, а товара нету нигде.
          <w:br/>
           И Боги Азбучных Истин сказали: «Твой Хлеб — в Труде!»
          <w:br/>
          <w:br/>
          И тут Боги Торжищ качнулись, льстивый хор их жрецов притих,
          <w:br/>
           Даже нищие духом очнулись и дошло наконец до них:
          <w:br/>
           Не все, что Блестит, то Золото, Дважды два — не три и не пять,
          <w:br/>
           И Боги Азбучных Истин вернулись учить нас опять.
          <w:br/>
          <w:br/>
          Так было, так есть и так будет, пока Человек не исчез.
          <w:br/>
           Всего четыре Закона принес нам с собой Прогресс:
          <w:br/>
           Пес придет на свою Блевотину, Свинья свою Лужу найдет,
          <w:br/>
           И Дурак, набив себе шишку, снова об пол Лоб расшибет,
          <w:br/>
          <w:br/>
          А когда, довершая дело, Новый мир пожалует к нам,
          <w:br/>
           Чтоб воздать нам по нуждам нашим, никому не воздав по грехам,-
          <w:br/>
           Как Воде суждено мочить нас, как Огню положено жечь,
          <w:br/>
           Боги Азбучных Истин нагрянут, подъявши меч!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2022-04-22T04:37:39+03:00</dcterms:created>
  <dcterms:modified xsi:type="dcterms:W3CDTF">2022-04-22T04:37:39+03:00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