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"Богиня, дщерь божеств, науки основавших..."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Богиня, дщерь божеств, науки основавших
          <w:br/>
          И приращенье их тебе в наследство давших,
          <w:br/>
          Ты шествуешь по их божественным стопам,
          <w:br/>
          Распростираючи щедроты светлость нам.
          <w:br/>
          Мы, признаваясь, что едва того достойны,
          <w:br/>
          Остались бы всегда в трудах своих спокойны;
          <w:br/>
          Но только к славе сей того недостает,
          <w:br/>
          Чтоб милость к нам твою увидел ясно свет.
          <w:br/>
          Дабы признали все народы и языки,
          <w:br/>
          Коль мирные твои дела в войну велики.
          <w:br/>
          Дабы украшенный твоей рукой Парнас
          <w:br/>
          Любителей наук призвать возвысил глас
          <w:br/>
          И, славным именем гремя Елисаветы,
          <w:br/>
          При лике их расторг завистников наветы.
          <w:br/>
          Теперь Германия войной возмущена,
          <w:br/>
          Рыдания, и слез, и ужаса полна;
          <w:br/>
          За собственных сынов с парнасскими цветами
          <w:br/>
          Питает сопостат с кровавыми мечами.
          <w:br/>
          Любитель тишины, собор драгих наук,
          <w:br/>
          Защиты крепкия от бранных ищет рук.
          <w:br/>
          О коль велики им отрады и утехи:
          <w:br/>
          Восследуют и нам в учениях успехи
          <w:br/>
          И славной слух, когда твой университет
          <w:br/>
          О имени твоем под солнцем процветет,
          <w:br/>
          Тобою данными красуясь вечно правы
          <w:br/>
          Для истинной красы Российския державы.
          <w:br/>
          И юношество к нам отвсюду притекут
          <w:br/>
          К наукам прилагать в Петрове граде труд.
          <w:br/>
          Петрова ревность к ним, любовь Екатерины,
          <w:br/>
          И щедрости твои воздвигнут здесь Афины.
          <w:br/>
          Приемлемые в них учены пришлецы
          <w:br/>
          Расширят о тебе в подсолнечной концы,
          <w:br/>
          Коль милосерда ты, коль счастлива Россия,
          <w:br/>
          Что царствуют с тобой в ней времена златыя!
          <w:br/>
          Рушитель знания, свирепой брани звук
          <w:br/>
          Под скипетром твоим защитник стал наук,
          <w:br/>
          Что выше мнения сквозь дым, сквозь прах восходят,
          <w:br/>
          Их к удивлению, нас к радости приводят.
          <w:br/>
          Мы соружим похвал тебе, Минерве, храм,
          <w:br/>
          В приличность по твоим божественным делам;
          <w:br/>
          В российски древности, в Натуры тайны вникнем
          <w:br/>
          И тьмами уст твои достоинства воскликнем.
          <w:br/>
          Коль счастлив оной день, коль счастлив буду я,
          <w:br/>
          Когда я, середи российских муз стоя,
          <w:br/>
          Благодеяние твое представлю ново.
          <w:br/>
          Великостью его о как возвышу слово!
          <w:br/>
          Тогда мой средственной в российской речи дар
          <w:br/>
          В благодарении сугубой примет жар.
          <w:br/>
          Когда внимания сей глас мой удостоишь
          <w:br/>
          И искренних сердец желанья успокоишь,
          <w:br/>
          Ты новы силы нам, богиня, подаришь,
          <w:br/>
          Драгое Отчество сугубо просветишь.
          <w:br/>
          Сие исполнится немногими чертами,
          <w:br/>
          Когда рука твоя ущедрится над нами:
          <w:br/>
          Для славы твоея, для общего плода,
          <w:br/>
          Не могут милости быть рано никогда.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2021-11-11T05:48:35+03:00</dcterms:created>
  <dcterms:modified xsi:type="dcterms:W3CDTF">2021-11-11T05:48:35+03:00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