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Боже мой, вчера ненастье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 мой! Вчера — ненастье,
          <w:br/>
           А сегодня — что за день!
          <w:br/>
           Солнце, птицы! Блеск и счастье!
          <w:br/>
           Луг росист, цветет сирень…
          <w:br/>
          <w:br/>
          А еще ты в сладкой лени
          <w:br/>
           Спишь, малютка!.. О, постой!
          <w:br/>
           Я пойду нарву сирени
          <w:br/>
           Да холодною росой
          <w:br/>
          <w:br/>
          Вдруг на сонную-то брызну…
          <w:br/>
           То-то сладко будет мне
          <w:br/>
           Победить в ней укоризну
          <w:br/>
           Свежей вестью о весне!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2022-04-22T11:06:23+03:00</dcterms:created>
  <dcterms:modified xsi:type="dcterms:W3CDTF">2022-04-22T11:06:23+03:00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