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Божий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(Дума)
          <w:br/>
          <w:br/>
          Отец света — вечность;
          <w:br/>
           Сын вечности — сила;
          <w:br/>
           Дух силы есть жизнь;
          <w:br/>
           Мир жизнью кипит.
          <w:br/>
           Везде триединый,
          <w:br/>
           Возвавший все к жизни!
          <w:br/>
           Нет века ему,
          <w:br/>
           Нет места ему!
          <w:br/>
           С величества трона,
          <w:br/>
           С престола чудес
          <w:br/>
           Божий образ — солнце
          <w:br/>
           К нам с неба глядит
          <w:br/>
           И днем поверяет
          <w:br/>
           Всемирную жизнь.
          <w:br/>
           В другом месте неба
          <w:br/>
           Оно отразилось —
          <w:br/>
           И месяцем землю
          <w:br/>
           Всю ночь сторожит.
          <w:br/>
           Тьма, на лоне ночи
          <w:br/>
           И живой прохлады,
          <w:br/>
           Все стихии мира
          <w:br/>
           Сном благословляет.
          <w:br/>
           Свет дает им силу,
          <w:br/>
           Возрождает душу.
          <w:br/>
           В царстве божьей воли,
          <w:br/>
           В переливах жизни —
          <w:br/>
           Нет бессильной смерти,
          <w:br/>
           Нет бездушной жизни!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2022-04-22T13:25:13+03:00</dcterms:created>
  <dcterms:modified xsi:type="dcterms:W3CDTF">2022-04-22T13:25:13+03:00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