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(ФЕОДОСИЯ, ДЕКАБРЬ 192O)
          <w:br/>
          <w:br/>
          Отчего, встречаясь, бледнеют люди
          <w:br/>
           И не смеют друг другу глядеть в глаза?
          <w:br/>
           Отчего у девушек в белых повязках
          <w:br/>
           Восковые лица и круги у глаз?
          <w:br/>
          <w:br/>
          Отчего под вечер пустеет город?
          <w:br/>
           Для кого солдаты оцепляют путь?
          <w:br/>
           Зачем с таким лязгом распахивают ворота?
          <w:br/>
           Сегодня сколько? полтораста? сто?
          <w:br/>
          <w:br/>
          Куда их гонят вдоль черных улиц,
          <w:br/>
           Ослепших окон, глухих дверей?
          <w:br/>
           Как рвет и крутит восточный ветер,
          <w:br/>
           И жжет, и режет, и бьет плетьми!
          <w:br/>
          <w:br/>
          Отчего за Чумной, по дороге к свалкам
          <w:br/>
           Брошен скомканный кружевной платок?
          <w:br/>
           Зачем уронен клочок бумаги?
          <w:br/>
           Перчатка, нательный крестик, чулок?
          <w:br/>
          <w:br/>
          Чье имя написано карандашом на камне?
          <w:br/>
           Что нацарапано гвоздем на стене?
          <w:br/>
           Чей голос грубо оборвал команду?
          <w:br/>
           Почему так сразу стихли шаги?
          <w:br/>
          <w:br/>
          Что хлестнуло во мраке так резко и четко?
          <w:br/>
           Что делали торопливо и молча потом?
          <w:br/>
           Зачем, уходя, затянули песню?
          <w:br/>
           Кто стонал так долго, а после стих?
          <w:br/>
          <w:br/>
          Чье ухо вслушивалось в шорохи ночи?
          <w:br/>
           Кто бежал, оставляя кровавый след?
          <w:br/>
           Кто стучался и бился в ворота и ставни?
          <w:br/>
           Раскрылась ли чья-нибудь дверь перед ним?
          <w:br/>
          <w:br/>
          Отчего пред рассветом к исходу ночи
          <w:br/>
           Причитает ветер за Карантином:
          <w:br/>
           — «Носят ведрами спелые грозды,
          <w:br/>
           Валят ягоды в глубокий ров.
          <w:br/>
          <w:br/>
          Аx, не грозды носят — юношей гонят
          <w:br/>
           К черному точилу, давят вино,
          <w:br/>
           Пулеметом дробят их кости и кольем
          <w:br/>
           Протыкают яму до самого дна.
          <w:br/>
          <w:br/>
          Уж до края полно давило кровью,
          <w:br/>
           Зачервленели терновник и полынь кругом.
          <w:br/>
           Прохватит морозом свежие грозды,
          <w:br/>
           Зажелтеет плоть, заиндевеют волоса».
          <w:br/>
          <w:br/>
          Кто у часовни Ильи-Пророка
          <w:br/>
           На рассвете плачет, закрывая лицо?
          <w:br/>
           Кого отгоняют прикладами солдаты:
          <w:br/>
           — «Не реви — собакам собачья смерть!»
          <w:br/>
          <w:br/>
          А она не уходит, а всё плачет и плачет
          <w:br/>
           И отвечает солдату, глядя в глаза:
          <w:br/>
           — «Разве я плачу о тех, кто умер?
          <w:br/>
           Плачу о тех, кому долго жить…»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2022-04-22T14:49:40+03:00</dcterms:created>
  <dcterms:modified xsi:type="dcterms:W3CDTF">2022-04-22T14:49:40+03:00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