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Боксеры, или Англомания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Хотя их шляпы безобразны,
          <w:br/>
           God damn! люблю я англичан.
          <w:br/>
           Как мил их нрав! Какой прекрасный
          <w:br/>
           Им вкус во всех забавах дан!
          <w:br/>
           На них нам грех не подивиться.
          <w:br/>
           О нет! Конечно, нет у нас
          <w:br/>
           Таких затрещин в нос и в глаз,
          <w:br/>
           Какими Англия гордится.
          <w:br/>
          <w:br/>
          Вот их боксеры к нам явились, —
          <w:br/>
           Бежим скорей держать пари!
          <w:br/>
           Тут дело в том: они схватились
          <w:br/>
           На одного один, не три,
          <w:br/>
           Что редко с Англией случится.
          <w:br/>
           О нет! Конечно, нет у нас
          <w:br/>
           Таких затрещин в нос и в глаз,
          <w:br/>
           Какими Англия гордится.
          <w:br/>
          <w:br/>
          Дивитесь грации удара
          <w:br/>
           И ловкости друг друга бить
          <w:br/>
           Двух этих молодцов с базара;
          <w:br/>
           А впрочем, это, может быть,
          <w:br/>
           Два лорда вздумали схватиться?
          <w:br/>
           О нет! Конечно, нет у нас
          <w:br/>
           Таких затрещин в нос и в глаз,
          <w:br/>
           Какими Англия гордится.
          <w:br/>
          <w:br/>
          А вы что скажете, красотки?
          <w:br/>
           (Ведь все затеяно для дам.)
          <w:br/>
           Толпитесь возле загородки,
          <w:br/>
           Рукоплещите храбрецам!
          <w:br/>
           Кто с англичанами сравнится?
          <w:br/>
           О нет! Конечно, нет у нас
          <w:br/>
           Таких затрещин в нос и в глаз,
          <w:br/>
           Какими Англия гордится.
          <w:br/>
          <w:br/>
          Британцев модам угловатым,
          <w:br/>
           Их вкусу должно подражать;
          <w:br/>
           Их лошадям, их дипломатам,
          <w:br/>
           Искусству даже воевать —
          <w:br/>
           Нельзя довольно надивиться…
          <w:br/>
           О нет! Конечно, нет у нас
          <w:br/>
           Таких затрещин в нос и в глаз,
          <w:br/>
           Какими Англия гордится.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2022-04-22T11:34:37+03:00</dcterms:created>
  <dcterms:modified xsi:type="dcterms:W3CDTF">2022-04-22T11:34:37+03:00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