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Болотистым пустынным лугом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Болотистым пустынным лугом
          <w:br/>
          Летим. Одни.
          <w:br/>
          Вон, точно карты, полукругом
          <w:br/>
          Расходятся огни.
          <w:br/>
          Гадай, дитя, по картам ночи,
          <w:br/>
          Где твой маяк…
          <w:br/>
          Еще смелей нам хлынет в очи
          <w:br/>
          Неотвратимый мрак.
          <w:br/>
          Он морем ночи замкнут — дальный
          <w:br/>
          Простор лугов!
          <w:br/>
          И запах горький и печальный
          <w:br/>
          Туманов и духов,
          <w:br/>
          И кольца сквозь перчатки тонкой,
          <w:br/>
          И строгий вид,
          <w:br/>
          И эхо над пустыней звонкой
          <w:br/>
          От цоканья копыт —
          <w:br/>
          Всё говорит о беспредельном,
          <w:br/>
          Всё хочет нам помочь,
          <w:br/>
          Как этот мир, лететь бесцельно
          <w:br/>
          В сияющую ночь!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2022-03-18T01:48:05+03:00</dcterms:created>
  <dcterms:modified xsi:type="dcterms:W3CDTF">2022-03-18T01:48:05+03:00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