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Томим недугом, одинокий,
          <w:br/>
           Он в душной комнате лежал;
          <w:br/>
           Сурово ночь в окно глядела,
          <w:br/>
           И ветер в трубах завывал.
          <w:br/>
          <w:br/>
          Он молод был… Сгубила рано
          <w:br/>
           Его всесильная нужда…
          <w:br/>
           Лицо его следы носило
          <w:br/>
           Ночей бессонных и труда.
          <w:br/>
          <w:br/>
          Лежал он бледный, неподвижный;
          <w:br/>
           Огонь в глазах его потух;
          <w:br/>
           Он видел смерть… и к ней с мольбою
          <w:br/>
           Взывал его скорбящий дух:
          <w:br/>
          <w:br/>
          «Помедли, смерть! Не дай в могилу
          <w:br/>
           Во мраке ночи мне сойти.
          <w:br/>
           При блеске дня хочу я миру
          <w:br/>
           Сказать последнее прости!
          <w:br/>
          <w:br/>
          Я вижу: призраков ужасных
          <w:br/>
           Толпа кружится предо мной;
          <w:br/>
           Их царство — тьма… И торжествуют
          <w:br/>
           Они над спящею землей…
          <w:br/>
          <w:br/>
          Как отвратительны их лики!
          <w:br/>
           Порока, зла на них печать!
          <w:br/>
           Но это буйное веселье
          <w:br/>
           Должно с зарею миновать…
          <w:br/>
          <w:br/>
          Она разгонит их… И люди
          <w:br/>
           Пошлют ей радостный привет!
          <w:br/>
           Помедли, смерть! Пускай увижу
          <w:br/>
           Я утра нового рассвет!»
          <w:br/>
          <w:br/>
          Он говорил, но жизни пламень
          <w:br/>
           В груди больного догорал…
          <w:br/>
           И ночь всё хмурилась… И ветер
          <w:br/>
           Сердито в трубах завывал.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2022-04-22T12:03:57+03:00</dcterms:created>
  <dcterms:modified xsi:type="dcterms:W3CDTF">2022-04-22T12:03:57+03:00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