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Большая деревня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…И все слышней, и все напевней
          <w:br/>
           Шумит полей родных простор,
          <w:br/>
           Слывет Москва «большой деревней»
          <w:br/>
           По деревням и до сих пор.
          <w:br/>
          <w:br/>
          В Москве звенят такие ж песни,
          <w:br/>
           Такие песни, как у нас;
          <w:br/>
           В селе Оселье и на Пресне
          <w:br/>
           Цветет один и тот же сказ.
          <w:br/>
          <w:br/>
          Он, словно солнце над равниной,
          <w:br/>
           Бросает в мир снопы лучей,
          <w:br/>
           И сплелся в нем огонь рябины
          <w:br/>
           С огнем московских кумачей.
          <w:br/>
          <w:br/>
          Москва пробила все пороги
          <w:br/>
           И по зеленому руслу
          <w:br/>
           Ее широкие дороги
          <w:br/>
           От стен Кремля текут к селу.
          <w:br/>
          <w:br/>
          И оттого-то все напевней
          <w:br/>
           Шумит полей родных простор,
          <w:br/>
           Что в каждой маленькой деревне
          <w:br/>
           Теперь московский кругозор.
          <w:br/>
          <w:br/>
          Москва в столетьях не завянет
          <w:br/>
           И не поникнит головой,
          <w:br/>
           Но каждая деревня станет
          <w:br/>
           Цветущей маленькой Москвой.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2022-04-21T14:43:03+03:00</dcterms:created>
  <dcterms:modified xsi:type="dcterms:W3CDTF">2022-04-21T14:43:03+03:00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