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Боярышник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Боярин и боярыня под липой пили чай.
          <w:br/>
           А юная боярышня идёт, в глазах печаль.
          <w:br/>
           И рвёт цветы рассеянно
          <w:br/>
           С куста по одному.
          <w:br/>
           Заметно, что рассержена,
          <w:br/>
           Неясно – почему?
          <w:br/>
          <w:br/>
          Боярышник цветёт,
          <w:br/>
           Ему цвести пора.
          <w:br/>
           И суженого ждёт
          <w:br/>
           Боярышня с утра.
          <w:br/>
           На щеках румяный цвет,
          <w:br/>
           Восемнадцать жарких лет.
          <w:br/>
           Сердито ждёт,
          <w:br/>
           А он всё не идёт.
          <w:br/>
          <w:br/>
          Коса с годами таяла,
          <w:br/>
           Сад грезил о следах.
          <w:br/>
           Надежда не оставила
          <w:br/>
           Боярышню в годах.
          <w:br/>
           Настало утро вешнее,
          <w:br/>
           Как много лет назад.
          <w:br/>
           Окно не занавешено,
          <w:br/>
           В окне сердитый взгляд.
          <w:br/>
          <w:br/>
          Боярышник цветёт,
          <w:br/>
           Ему цвести пора.
          <w:br/>
           И суженого ждёт
          <w:br/>
           Боярышня с утра.
          <w:br/>
           Уж давно пора прийти —
          <w:br/>
           Два годка до тридцати.
          <w:br/>
           Сердито ждёт,
          <w:br/>
           А он всё не идёт.
          <w:br/>
          <w:br/>
          Колючками топорщится
          <w:br/>
           Боярышника куст.
          <w:br/>
           Она сердито морщится,
          <w:br/>
           А сад, как прежде, пуст.
          <w:br/>
           «Не злись, – твердят подружки ей, —
          <w:br/>
           Тогда пройдёт печаль».
          <w:br/>
          <w:br/>
          Боярышник цветет,
          <w:br/>
           Ему цвести пора.
          <w:br/>
           И суженого ждёт
          <w:br/>
           Боярышня с утра.
          <w:br/>
           На щеках румяный цвет,
          <w:br/>
           Не узнаешь, сколько лет.
          <w:br/>
           С улыбкой ждёт,
          <w:br/>
           И суженый идёт.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2022-04-21T18:16:56+03:00</dcterms:created>
  <dcterms:modified xsi:type="dcterms:W3CDTF">2022-04-21T18:16:56+03:00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