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Братья, мы забыли подснежник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Братья, мы забыли подснежник,
          <w:br/>
           На проталинке снегиря,
          <w:br/>
           Непролазный, мертвый валежник
          <w:br/>
           Прославляют поэты зря!
          <w:br/>
          <w:br/>
          Хороши заводские трубы,
          <w:br/>
           Многохоботный маховик,
          <w:br/>
           Но всевластней отрочьи губы,
          <w:br/>
           Где живет исступленья крик.
          <w:br/>
          <w:br/>
          Но победней юноши пятка,
          <w:br/>
           Рощи глаз, где лешачий дед.
          <w:br/>
           Ненавистна борцу лампадка,
          <w:br/>
           Филаретовских риз глазет!
          <w:br/>
          <w:br/>
          Полюбить гудки, кривошипы —
          <w:br/>
           Снегиря и травку презреть…
          <w:br/>
           Осыпают церковные липы
          <w:br/>
           Листопадную рыжую медь.
          <w:br/>
          <w:br/>
          И на сердце свеча и просфорка,
          <w:br/>
           Бересклет, где щебечет снегирь.
          <w:br/>
           Есть Купало и Красная горка,
          <w:br/>
           Сыропустная блинная ширь.
          <w:br/>
          <w:br/>
          Есть Россия в багдадском монисто,
          <w:br/>
           С бедуинским изломом бровей…
          <w:br/>
           Мы забыли про цветик душистый
          <w:br/>
           На груди колыбельных полей.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2022-04-22T06:15:24+03:00</dcterms:created>
  <dcterms:modified xsi:type="dcterms:W3CDTF">2022-04-22T06:15:24+03:00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