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Братья писатели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Очевидно, не привыкну
          <w:br/>
          сидеть в «Бристоле»,
          <w:br/>
          пить чай,
          <w:br/>
          построчно врать я,—
          <w:br/>
          опрокину стаканы,
          <w:br/>
          взлезу на столик.
          <w:br/>
          Слушайте,
          <w:br/>
          литературная братия!
          <w:br/>
          Сидите,
          <w:br/>
          глазенки в чаишко канув.
          <w:br/>
          Вытерся от строчения локоть плюшевый.
          <w:br/>
          Подымите глаза от недопитых стаканов.
          <w:br/>
          От косм освободите уши вы.
          <w:br/>
          <w:br/>
          Вас,
          <w:br/>
          прилипших
          <w:br/>
          к стене,
          <w:br/>
          к обоям,
          <w:br/>
          милые,
          <w:br/>
          что вас со словом свело?
          <w:br/>
          А знаете,
          <w:br/>
          если не писал,
          <w:br/>
          разбоем
          <w:br/>
          занимался Франсуа Виллон.
          <w:br/>
          <w:br/>
          Вам,
          <w:br/>
          берущим с опаской
          <w:br/>
          и перочинные ножи,
          <w:br/>
          красота великолепнейшего века вверена вам!
          <w:br/>
          Из чего писать вам?
          <w:br/>
          Сегодня
          <w:br/>
          жизнь
          <w:br/>
          в сто крат интересней
          <w:br/>
          у любого помощника присяжного поверенного.
          <w:br/>
          <w:br/>
          Господа поэты,
          <w:br/>
          неужели не наскучили
          <w:br/>
          пажи,
          <w:br/>
          дворцы,
          <w:br/>
          любовь,
          <w:br/>
          сирени куст вам?
          <w:br/>
          Если
          <w:br/>
          такие, как вы,
          <w:br/>
          творцы —
          <w:br/>
          мне наплевать на всякое искусство.
          <w:br/>
          <w:br/>
          Лучше лавочку открою.
          <w:br/>
          Пойду на биржу.
          <w:br/>
          Тугими бумажниками растопырю бока.
          <w:br/>
          Пьяной песней
          <w:br/>
          душу выржу
          <w:br/>
          в кабинете кабака.
          <w:br/>
          Под копны волос проникнет ли удар?
          <w:br/>
          Мысль
          <w:br/>
          одна под волосища вложена:
          <w:br/>
          «Причесываться? Зачем же?!
          <w:br/>
          На время не стоит труда,
          <w:br/>
          а вечно
          <w:br/>
          причесанным быть
          <w:br/>
          невозможно».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2021-11-10T12:28:13+03:00</dcterms:created>
  <dcterms:modified xsi:type="dcterms:W3CDTF">2021-11-10T12:28:13+03:00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