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Брожу в редеющем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Брожу в редеющем лесу.
          <w:br/>
          Промозглость, серость.
          <w:br/>
          Уже октябрь. На носу
          <w:br/>
          Ваш праздник, Эрос.
          <w:br/>
          Опять в Ваш дом набьется рать
          <w:br/>
          жрецов искусства
          <w:br/>
          ‘Столицу’ жрать и проверять
          <w:br/>
          стабильность чувства.
          <w:br/>
          <w:br/>
          Какой простор для укоризн.
          <w:br/>
          Со дня ареста
          <w:br/>
          приятно чувствовать, что жизнь
          <w:br/>
          у нас — ни с места.
          <w:br/>
          Хлебнуть бы что-нибудь вдали
          <w:br/>
          за Вашу радость,
          <w:br/>
          но расстояния нули,
          <w:br/>
          увы, не градус.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2022-03-17T21:43:29+03:00</dcterms:created>
  <dcterms:modified xsi:type="dcterms:W3CDTF">2022-03-17T21:43:29+03:00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