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Будет весело тебе со мною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Будет весело тебе со мною,
          <w:br/>
           если ты со мной захочешь жить:
          <w:br/>
           и спою и расскажу смешное,
          <w:br/>
           руки протяну тебе — держи. 
          <w:br/>
          <w:br/>
          Приведу к товарищам, к подругам
          <w:br/>
           (как я долго этого ждала!).
          <w:br/>
           — Вот,— скажу,— еще нашла вам друга,
          <w:br/>
           самого хорошего нашла. 
          <w:br/>
          <w:br/>
          Жалуйте, любите, не робейте.
          <w:br/>
           Он упрямый, ласковый, простой.
          <w:br/>
           Но прошу, подруги, не отбейте:
          <w:br/>
           я сама отбила у другой. 
          <w:br/>
          <w:br/>
          Вот что я товарищам сказала б,
          <w:br/>
           вот как жили б весело с тобой —
          <w:br/>
           без обиды, горечи и жалоб,
          <w:br/>
           без прощаний в полночь на вокзалах…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2022-04-21T21:50:26+03:00</dcterms:created>
  <dcterms:modified xsi:type="dcterms:W3CDTF">2022-04-21T21:50:26+03:00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