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Будущий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Будущий век,
          <w:br/>
          Тебе посвящаю я песни!
          <w:br/>
          По теченью невидимых рек
          <w:br/>
          Все быстрей, все смелей, все чудесней
          <w:br/>
          Уплывает вперед человек.
          <w:br/>
          О, времен потрясающий бег!
          <w:br/>
          Словно тает мучительный снег,
          <w:br/>
          Словно гаснут узорища песни,
          <w:br/>
          Словно никнут виденья чудовищ…
          <w:br/>
          Уплывает вперед человек
          <w:br/>
          В мир цветов и весны,
          <w:br/>
          В мир всеобщей волны,
          <w:br/>
          Предугаданных смутно сокровищ.
          <w:br/>
          Я грядущее люблю,
          <w:br/>
          Я грядущему молиться
          <w:br/>
          Никогда не устаю.
          <w:br/>
          Я хочу
          <w:br/>
          Верить белому лучу,
          <w:br/>
          В блестках искристых дробиться,
          <w:br/>
          Каждым мигом насладиться.
          <w:br/>
          Жизнью мировой дышать —
          <w:br/>
          И холодной властью мысли…
          <w:br/>
          Дням, что в вечности нависли,
          <w:br/>
          Как словам, повелевать!
          <w:br/>
          Но жалкие мечты! кругом и отовсюду
          <w:br/>
          Видения идут — герои, короли,
          <w:br/>
          Поэты властные, избранники земли,
          <w:br/>
          И вопят, и зовут! о нет! не верю чуду!
          <w:br/>
          И я, как все, томиться осужден
          <w:br/>
          В цепях веков и в тягости времен!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2022-03-25T09:06:26+03:00</dcterms:created>
  <dcterms:modified xsi:type="dcterms:W3CDTF">2022-03-25T09:06:26+03:00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