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их как собирал?
          <w:br/>
           Колокольчик чтоб был к колокольчику,
          <w:br/>
           Василек к васильку
          <w:br/>
           И ромашка к ромашке была.
          <w:br/>
           Мне казалось, что будет красивей букет,
          <w:br/>
           Если только одни васильки,
          <w:br/>
           Или только одни колокольчики,
          <w:br/>
           Или только ромашки одни
          <w:br/>
           Соберутся головка к головке.
          <w:br/>
           Можно стебли подрезать и в воду поставить в стакан.
          <w:br/>
          <w:br/>
          Постепенно я понял,
          <w:br/>
           Что разных цветов сочетанье
          <w:br/>
           (Ярко-желтого с белым,
          <w:br/>
           Василькового с белым и желтым,
          <w:br/>
           Голубого с лиловым,
          <w:br/>
           Лилового с чуть розоватым)
          <w:br/>
           Может сделаться праздником летних полуденных красок,
          <w:br/>
           Может сделаться радостью. Надо немного условий:
          <w:br/>
           Просто капельку вкуса
          <w:br/>
           Или, может быть, капельку зренья —
          <w:br/>
           И букет обеспечен. Хватает в июне цветов!
          <w:br/>
           Так я их собирал. Но
          <w:br/>
           (Во всем виновата незрелость)
          <w:br/>
           Я наивно считал,
          <w:br/>
           Что простые, невзрачные травы
          <w:br/>
           (Это кажется нам, будто травы бывают невзрачны)
          <w:br/>
           Недостойны приблизиться
          <w:br/>
           К чистым, отборным и ясным,
          <w:br/>
           Собираемым мною в букет, удостоенным чести цветам.
          <w:br/>
           Обходил я пырей,
          <w:br/>
           Обходил я глухую крапиву,
          <w:br/>
           «Лисий хвост» обходил, и овсюг, и осот полевой,
          <w:br/>
           И пушицу,
          <w:br/>
           И колючий,
          <w:br/>
           Полыхающий пламенем ярым,
          <w:br/>
           Безобразный, бездарный татарник.
          <w:br/>
           Им, конечно, хотелось. А я говорил с укоризной:
          <w:br/>
           «Ну, куда вы?
          <w:br/>
           Вот ты, щавеля лопоухого стебель,
          <w:br/>
           Полюбуйсь на себя, ну куда ты годишься?
          <w:br/>
           Разве сор подметать?
          <w:br/>
           Ну, допустим, тебя я сорву…»
          <w:br/>
           И затем,
          <w:br/>
           Чтоб совсем уж растение это унизить,
          <w:br/>
           Я сорвал
          <w:br/>
           И приставил метельчатый стебель к букету,
          <w:br/>
           Чтобы вместе со мной все цветы на лугу посмеялись
          <w:br/>
           Сочетанью ужасному розовой «раковой шейки»
          <w:br/>
           И нелепой метелки.
          <w:br/>
           Но…
          <w:br/>
           Не смеялся никто.
          <w:br/>
           Даже больше того (что цветы!), я и сам не смеялся.
          <w:br/>
           Я увидел, как ожил, как вдруг засветился букет,
          <w:br/>
           Как ему не хватало
          <w:br/>
           Некрасивого, в сущности, длинного, грубого стебля.
          <w:br/>
           Я крапиву сорвал,
          <w:br/>
           Я приставил к букету крапиву!
          <w:br/>
           И — о чудо!— зеленая, мощная сочность крапивы
          <w:br/>
           Озарила цветы.
          <w:br/>
           А ее грубоватая сила
          <w:br/>
           Оттенила всю нежность соседки ее незабудки,
          <w:br/>
           Показала всю слабость малиновой тихой гвоздички,
          <w:br/>
           Подчеркнула всю тонкость, всю розовость «раковой шейки».
          <w:br/>
           Стебли ржи я срывал, чтоб торчали они из букета!
          <w:br/>
           И татарник срывал, чтоб симметрию к черту разрушить!
          <w:br/>
           И былинник срывал, чтобы мощи косматой добавить!
          <w:br/>
           И поставил в кувшин,
          <w:br/>
           И водой окатил из колодца,
          <w:br/>
           Чтобы влага дрожала, как после дождя проливного,
          <w:br/>
           Так впервые я создал
          <w:br/>
           Настоящий,
          <w:br/>
           Правдивый букет.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2022-04-23T14:20:12+03:00</dcterms:created>
  <dcterms:modified xsi:type="dcterms:W3CDTF">2022-04-23T14:20:12+03:00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