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огне ночном мне некий дух предрек:
          <w:br/>
          «Что значит бунт? — Начало жизни новой.
          <w:br/>
          Объято небо полосой багровой,
          <w:br/>
          Кровь метит волны возмущенных рек.
          <w:br/>
          Великим днем в века пройдет наш век,
          <w:br/>
          Крушит он яро скрепы и основы,
          <w:br/>
          Разверзта даль; принять венец готовый,
          <w:br/>
          В сиянье братства входит человек.
          <w:br/>
          Дни просияют маем небывалым,
          <w:br/>
          Жизнь будет песней; севом злато-алым
          <w:br/>
          На всех могилах прорастут цветы.
          <w:br/>
          Пусть пашни черны; веет ветер горний;
          <w:br/>
          Поют, поют в земле святые корни, —
          <w:br/>
          Но первой жатвы не увидишь 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2022-03-21T05:30:46+03:00</dcterms:created>
  <dcterms:modified xsi:type="dcterms:W3CDTF">2022-03-21T05:30:46+03:00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