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Бунт волн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грустно и сиренево,
          <w:br/>
          Как моих мечтаний фон.
          <w:br/>
          Вновь дыханием осеннего
          <w:br/>
          Ветра парус оживлен.
          <w:br/>
          …Воды сильны, воды зелены,
          <w:br/>
          Как идейные юнцы:
          <w:br/>
          Непонятны гор расщелины
          <w:br/>
          Волнам, словно нам — отцы.
          <w:br/>
          Уговоры ветра ласковы,
          <w:br/>
          Он волнует, манит ввысь,
          <w:br/>
          И, кипучие, от ласки вы
          <w:br/>
          Речки-мамы отреклись.
          <w:br/>
          Вы бушуете, взволнованы
          <w:br/>
          Светозарною мечтой,
          <w:br/>
          Тайной мыслью околдованы,
          <w:br/>
          Вызывая все на бой.
          <w:br/>
          И песок, и камни с рыбами
          <w:br/>
          Вы кидаете, грозя
          <w:br/>
          Уничтожить, их ушибами
          <w:br/>
          Награждая и разя.
          <w:br/>
          Все могучими расстреляно!..
          <w:br/>
          Уважая смелый риск,
          <w:br/>
          Вы в гранитные расщелины
          <w:br/>
          Шлете бездну светлых брызг.
          <w:br/>
          Разукрашенный сединами
          <w:br/>
          Возмущается утес
          <w:br/>
          И с другими исполинами
          <w:br/>
          Шлет в ответ огонь угроз.
          <w:br/>
          Вы смеетесь, волны белые,
          <w:br/>
          Над угрозой стариков
          <w:br/>
          И, отважные и смелые,
          <w:br/>
          Шлете брызги вновь и вновь.
          <w:br/>
          Но как дряхлые расщелины
          <w:br/>
          Не опасны для воды, —
          <w:br/>
          Так и брызги, что нацелены
          <w:br/>
          В них, — бесцельны и пусты.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2022-03-25T10:51:37+03:00</dcterms:created>
  <dcterms:modified xsi:type="dcterms:W3CDTF">2022-03-25T10:51:37+03:00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