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Буржуй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Буржуя не было, но в нем была потребность:
          <w:br/>
           Для революции необходим капиталист,
          <w:br/>
           Чтоб одолеть его во имя пролетариата.
          <w:br/>
          <w:br/>
          Его слепили наскоро: из лавочников, из купцов,
          <w:br/>
           Помещиков, кадет и акушерок.
          <w:br/>
           Его смешали с кровью офицеров,
          <w:br/>
           Прожгли, сплавили в застенках Чрезвычаек,
          <w:br/>
           Гражданская война дохнула в его уста…
          <w:br/>
           Тогда он сам поверил в свое существованье
          <w:br/>
           И начал быть.
          <w:br/>
          <w:br/>
          Но бытие его сомнительно и призрачно,
          <w:br/>
           Душа же негативна.
          <w:br/>
           Из человечьих чувств ему доступны три:
          <w:br/>
           Страх, жадность, ненависть.
          <w:br/>
          <w:br/>
          Он воплощался на бегу
          <w:br/>
           Меж Киевом, Одессой и Ростовом.
          <w:br/>
           Сюда бежал он под защиту добровольцев,
          <w:br/>
           Чья армия возникла лишь затем,
          <w:br/>
           Чтоб защищать его.
          <w:br/>
           Он ускользнул от всех ее наборов —
          <w:br/>
           Зато стал сам героем, как они.
          <w:br/>
          <w:br/>
          Из всех военных качеств он усвоил
          <w:br/>
           Себе одно: спасаться от врагов.
          <w:br/>
           И сделался жесток и беспощаден.
          <w:br/>
          <w:br/>
          Он не может без гнева видеть
          <w:br/>
           Предателей, что не бежали за границу
          <w:br/>
           И, чтоб спасти какие-то лоскутья
          <w:br/>
           Погибшей родины,
          <w:br/>
           Пошли к большевикам на службу:
          <w:br/>
           «Тем хуже, что они предотвращали
          <w:br/>
           Убийства и спасали ценности культуры:
          <w:br/>
           Они им помешали себя ославить до конца,
          <w:br/>
           И жаль, что их самих еще не расстреляли».
          <w:br/>
          <w:br/>
          Так мыслит каждый сознательный буржуй.
          <w:br/>
           А те из них, что любят русское искусство,
          <w:br/>
           Прибавляют, что, взяв Москву, они повесят сами
          <w:br/>
           Максима Горького
          <w:br/>
           И расстреляют Блока.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2022-04-21T22:31:35+03:00</dcterms:created>
  <dcterms:modified xsi:type="dcterms:W3CDTF">2022-04-21T22:31:35+03:00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