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час, тоска щемящая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час: тоска щемящая
          <w:br/>
           Сжимает сердце… Мозг — в жару…
          <w:br/>
           Скорбит душа… Рука дрожащая
          <w:br/>
           Невольно тянется к перу…
          <w:br/>
          <w:br/>
          Всё то, над чем в часы томления
          <w:br/>
           Изнемогала голова,
          <w:br/>
           Пройдя горнило вдохновения,
          <w:br/>
           Преображается в слова.
          <w:br/>
          <w:br/>
          Исполненный красы пленительной,
          <w:br/>
           И буйной мощи, и огня,
          <w:br/>
           Певучих слов поток стремительный
          <w:br/>
           Переливается, звеня.
          <w:br/>
          <w:br/>
          Как поле, рдеющее маками,
          <w:br/>
           Как в блеске утреннем река,
          <w:br/>
           Сверкает огненными знаками
          <w:br/>
           Моя неровная строка.
          <w:br/>
          <w:br/>
          Звенит ее напев рыдающий,
          <w:br/>
           Гремит призывно-гневный клич.
          <w:br/>
           И беспощаден взмах карающий
          <w:br/>
           Руки, поднявшей грозный бич.
          <w:br/>
          <w:br/>
          Но — угасает вдохновение,
          <w:br/>
           Слабеет сердца тетива:
          <w:br/>
           Смирив нестройных дум волнение,
          <w:br/>
           Вступает трезвый ум в права,
          <w:br/>
          <w:br/>
          Сомненье точит жала острые,
          <w:br/>
           Души не радует ничто.
          <w:br/>
           Впиваясь взором в строки пестрые,
          <w:br/>
           Я говорю: не то, не то…
          <w:br/>
          <w:br/>
          И, убедясь в тоске мучительной,
          <w:br/>
           Косноязычие кляня,
          <w:br/>
           Что нет в строке моей медлительной
          <w:br/>
           Ни мощи буйной, опьянительной,
          <w:br/>
           Ни гордой страсти, ни огня,
          <w:br/>
          <w:br/>
          Что мой напев — напев заученный,
          <w:br/>
           Что слово новое — старо,
          <w:br/>
           Я — обессиленный, измученный,
          <w:br/>
           Бросаю в бешенстве перо! 
          <b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2022-04-22T11:28:46+03:00</dcterms:created>
  <dcterms:modified xsi:type="dcterms:W3CDTF">2022-04-22T11:28:46+03:00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