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оборвавшейся струне
          <w:br/>
           Застыла нота, недопета.
          <w:br/>
           А ты опять пришёл ко мне
          <w:br/>
           В страну погашенного света.
          <w:br/>
           Мой мир жестоких холодов
          <w:br/>
           Ветрами выстужен сурово.
          <w:br/>
           Теперь ты всё забыть готов,
          <w:br/>
           А я всё вспомнить не готова.
          <w:br/>
           И ты не спрашивай меня,
          <w:br/>
           Как согревалась без огня,
          <w:br/>
           Мой бывший друг, бывший враг,
          <w:br/>
           Ты ничего не спрашивай, прошу,
          <w:br/>
           Я ничего не расскажу,
          <w:br/>
           Мой бывший свет, бывший мрак.
          <w:br/>
           Мы оба – прошлого тени.
          <w:br/>
           На недописанной строке
          <w:br/>
           Застыло слово, онемело.
          <w:br/>
           Не отогреть твоей руке
          <w:br/>
           Моей руки заледенелой.
          <w:br/>
           Того, что было, не вернуть,
          <w:br/>
           Не приходи в мой мир остывший.
          <w:br/>
           Прошу, о будущем забудь,
          <w:br/>
           Ты бывший мой, ты только бывший…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2022-04-23T00:00:26+03:00</dcterms:created>
  <dcterms:modified xsi:type="dcterms:W3CDTF">2022-04-23T00:00:26+03:00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