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Был час чудотворен и полн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Был час чудотворен и полн,
          <w:br/>
          Как древние были.
          <w:br/>
          Я помню — бок о бок — на холм,
          <w:br/>
          Я помню — всходили…
          <w:br/>
          <w:br/>
          Ручьев ниспадающих речь
          <w:br/>
          Сплеталась предивно
          <w:br/>
          С плащом, ниспадающим с плеч
          <w:br/>
          Волной неизбывной.
          <w:br/>
          <w:br/>
          Всё выше, всё выше — высот
          <w:br/>
          Последнее злато.
          <w:br/>
          Сновидческий голос: Восход
          <w:br/>
          Навстречу Закату.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2022-03-18T22:14:39+03:00</dcterms:created>
  <dcterms:modified xsi:type="dcterms:W3CDTF">2022-03-18T22:14:39+03:00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