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надежде славы и добра
          <w:br/>
           Гляжу вперед я без боязни…
          <w:br/>
          <em>Пушкин</em>
          <w:br/>
          <w:br/>
          Была пора: своих сынов
          <w:br/>
           Отчизна к битве призывала
          <w:br/>
           С толпой несметною врагов,
          <w:br/>
           И рать за ратью восставала,
          <w:br/>
           И бодро шла за ратью рать
          <w:br/>
           Геройской смертью умирать.
          <w:br/>
          <w:br/>
          Но смолк орудий страшный гул;
          <w:br/>
           И, отстояв свой край родимый,
          <w:br/>
           Народ великий отдохнул.
          <w:br/>
           Отчизна вышла невредима
          <w:br/>
           Из той борьбы… как в старину —
          <w:br/>
           В иную славную войну.
          <w:br/>
          <w:br/>
          И вот опять она зовет
          <w:br/>
           Своих сынов на бой упорный;
          <w:br/>
           Но этот бой уже не тот…
          <w:br/>
           Со злом и тьмой, с неправдой черной
          <w:br/>
           Она зовет теперь на бой,
          <w:br/>
           Во имя истины святой!
          <w:br/>
          <w:br/>
          Не страшен нам и новый враг,
          <w:br/>
           И с ним отчизна совладает…
          <w:br/>
           Смотрите! уж редеет мрак,
          <w:br/>
           Уж свет повсюду проникает,
          <w:br/>
           И, содрогаясь, чует зло,
          <w:br/>
           Что торжество его прошло.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2022-04-22T12:04:02+03:00</dcterms:created>
  <dcterms:modified xsi:type="dcterms:W3CDTF">2022-04-22T12:04:02+03:00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