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Быль в преисподней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«Кто там стучится в дверь? —
          <w:br/>
           Воскликнул Сатана. — Мне недосуг теперь!»
          <w:br/>
           — «Се я, певец ночей, шахматно-пегий гений,
          <w:br/>
           Бибрис! Меня занес к вам в полночь ветр осенний,
          <w:br/>
           Погреться дайте мне, слезит дождь в уши мне!»
          <w:br/>
           — «Что врешь ты за сумбур? Кто ты? Тебя не знают!»
          <w:br/>
           — «Ага! Здесь, видно, так, как и на той стране, —
          <w:br/>
           Покойник говорит, — меня не понимают!»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2022-04-23T22:44:27+03:00</dcterms:created>
  <dcterms:modified xsi:type="dcterms:W3CDTF">2022-04-23T22:44:27+03:00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