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Быстро-быстро донельзя дни пройдут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Быстро-быстро донельзя дни пройдут, как часы,
          <w:br/>
           Дни пройдут, как часы.
          <w:br/>
           Лягут синие рельсы от Москвы до Шаньси,
          <w:br/>
           От Москвы до Шаньси.
          <w:br/>
           И мелькнет над перроном белокрылый платок,
          <w:br/>
           Поезд вихрем зеленым улетит на восток,
          <w:br/>
           Унесет на восток…
          <w:br/>
          <w:br/>
          Будут рельсы двоиться, убегая вперед,
          <w:br/>
           Улетая вперед,
          <w:br/>
           До китайской границы от московских ворот,
          <w:br/>
           От Никитских ворот.
          <w:br/>
           Запоет, затоскует колесо колесу…
          <w:br/>
           Образ твой с поцелуем я с собой унесу,
          <w:br/>
           Я с собой унесу.
          <w:br/>
          <w:br/>
          Застучат переклички паровозных встреч,
          <w:br/>
           Паровозных встреч.
          <w:br/>
           Зазвучит непривычно иностранная речь,
          <w:br/>
           Очень странная речь,
          <w:br/>
           И сквозь струи косые передумаю вновь:
          <w:br/>
           За кордоном Россия, за кордоном любовь,
          <w:br/>
           За кордоном любовь…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2022-04-22T01:04:27+03:00</dcterms:created>
  <dcterms:modified xsi:type="dcterms:W3CDTF">2022-04-22T01:04:27+03:00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