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Бювар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Бювар старинный! Бабушка в Париже
          <w:br/>
           Тебя ласкала тайно от гостей.
          <w:br/>
           Ведь ты ей был всех самых близких ближе
          <w:br/>
           Походный сейф волнений и страстей.
          <w:br/>
          <w:br/>
          Амур и лира из слоновой кости,
          <w:br/>
           Миниатюрный ключик золотой —
          <w:br/>
           Меж письмами и первым чувством мостик,—
          <w:br/>
           Подкладка цвета зелени густой.
          <w:br/>
          <w:br/>
          Когда-то ты, красуясь на витрине,
          <w:br/>
           Не мог не очаровывать людей,
          <w:br/>
           Для знатоков простая строгость линий
          <w:br/>
           Была ценнее черных лебедей.
          <w:br/>
          <w:br/>
          Тогда еще ты не хранил ни писем,
          <w:br/>
           Ни надписи: «Последнее прости».
          <w:br/>
           И может быть, на миг спустившись с выси,
          <w:br/>
           Тебя хотел Бальзак приобрести.
          <w:br/>
          <w:br/>
          Когда скрывалась в сумерках Химера
          <w:br/>
           И пахла Сена сыростью ночной,
          <w:br/>
           Быть может, взгляд задумчивый Флобера,
          <w:br/>
           Как луч, скользил по лире костяной.
          <w:br/>
          <w:br/>
          Тогда еще не обнажилась рана,
          <w:br/>
           Ты незнаком был с Вислой и Невой,
          <w:br/>
           Быть может, ты смотрел на Мопассана
          <w:br/>
           Среди вещей, как человек живой.
          <w:br/>
          <w:br/>
          Любители прогулок и пасьянса
          <w:br/>
           В науке антикварной знают толк,
          <w:br/>
           Быть может, пальцы Анатоля Франса
          <w:br/>
           По-юношески гладили твой шелк.
          <w:br/>
          <w:br/>
          Уже потом, познав пути и тропы,
          <w:br/>
           Меняя цвет свой, как хамелеон,
          <w:br/>
           Ты вспоминал и города Европы,
          <w:br/>
           И берег Карса-Чая, и Рион.
          <w:br/>
          <w:br/>
          Прошли года. Как сон, мелькнули страны,
          <w:br/>
           И прошумел над шелком океан.
          <w:br/>
           Теперь вблизи тбилисского майдана
          <w:br/>
           Ты отдыхаешь, старый ветеран.
          <w:br/>
          <w:br/>
          Ты вспоминаешь очи голубые,
          <w:br/>
           Крутой изгиб пленительных бровей
          <w:br/>
           Той, кто тебя приобрела впервые
          <w:br/>
           И увезла из Франции твоей.
          <w:br/>
          <w:br/>
          С владельцем-внуком ты не очень дружен:
          <w:br/>
           Хоть жар такой же и в его крови,
          <w:br/>
           Он не хранит в тебе своих жемчужин —
          <w:br/>
           Семейных тайн и пламенной любви.
          <w:br/>
          <w:br/>
          Лишь изредка тебе стихи доверит,
          <w:br/>
           Но тотчас же обратно их возьмет,
          <w:br/>
           Боясь эгоистически потери:
          <w:br/>
           Уж очень ненадежен переплет.
          <w:br/>
          <w:br/>
          Безмолвны горы. Дышит ночь глухая
          <w:br/>
           Не так же ли, как твой Париж родной?
          <w:br/>
           О чем, о чем зеленый шелк вздыхает,
          <w:br/>
           О чем амур тоскует костяной?
          <w:br/>
          <w:br/>
          Кто знает, не мелькнут ли вновь зарницы,
          <w:br/>
           Не ждут ли и тебя твои «Сто дней»?
          <w:br/>
           И вновь в тебе зашелестят страницы
          <w:br/>
           Чудесных писем, что зари нежней.
          <w:br/>
          <w:br/>
          Быть может, вновь, хотя бы ненадолго,
          <w:br/>
           Последних чувств стремительный поток
          <w:br/>
           Сильней, чем пламя, и полней, чем Волга,
          <w:br/>
           Через тебя промчится, словно 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2022-04-23T20:46:47+03:00</dcterms:created>
  <dcterms:modified xsi:type="dcterms:W3CDTF">2022-04-23T20:46:47+03:00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